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b w:val="1"/>
          <w:bCs w:val="1"/>
          <w:color w:val="c00000"/>
          <w:sz w:val="24"/>
          <w:szCs w:val="24"/>
          <w:u w:val="single"/>
        </w:rPr>
      </w:pPr>
      <w:r w:rsidDel="00000000" w:rsidR="00000000" w:rsidRPr="00000000">
        <w:rPr>
          <w:rFonts w:ascii="Comic Sans MS" w:cs="Comic Sans MS" w:eastAsia="Comic Sans MS" w:hAnsi="Comic Sans MS"/>
          <w:b w:val="1"/>
          <w:bCs w:val="1"/>
          <w:color w:val="c00000"/>
          <w:sz w:val="24"/>
          <w:szCs w:val="24"/>
          <w:u w:val="single"/>
        </w:rPr>
        <w:drawing>
          <wp:anchor allowOverlap="1" behindDoc="0" distB="0" distT="0" distL="114300" distR="114300" hidden="0" layoutInCell="1" locked="0" relativeHeight="0" simplePos="0">
            <wp:simplePos x="0" y="0"/>
            <wp:positionH relativeFrom="page">
              <wp:posOffset>3094199</wp:posOffset>
            </wp:positionH>
            <wp:positionV relativeFrom="page">
              <wp:posOffset>314325</wp:posOffset>
            </wp:positionV>
            <wp:extent cx="1371600" cy="1391285"/>
            <wp:effectExtent b="0" l="0" r="0" t="0"/>
            <wp:wrapNone/>
            <wp:docPr descr="B9D1CF88" id="10" name="image1.jpg"/>
            <a:graphic>
              <a:graphicData uri="http://schemas.openxmlformats.org/drawingml/2006/picture">
                <pic:pic>
                  <pic:nvPicPr>
                    <pic:cNvPr descr="B9D1CF88" id="0" name="image1.jpg"/>
                    <pic:cNvPicPr preferRelativeResize="0"/>
                  </pic:nvPicPr>
                  <pic:blipFill>
                    <a:blip r:embed="rId7"/>
                    <a:srcRect b="0" l="0" r="0" t="0"/>
                    <a:stretch>
                      <a:fillRect/>
                    </a:stretch>
                  </pic:blipFill>
                  <pic:spPr>
                    <a:xfrm>
                      <a:off x="0" y="0"/>
                      <a:ext cx="1371600" cy="13912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b w:val="1"/>
          <w:bCs w:val="1"/>
          <w:color w:val="c00000"/>
          <w:sz w:val="24"/>
          <w:szCs w:val="24"/>
          <w:u w:val="single"/>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1"/>
          <w:bCs w:val="1"/>
          <w:color w:val="c00000"/>
          <w:u w:val="singl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1"/>
          <w:bCs w:val="1"/>
          <w:color w:val="c00000"/>
          <w:u w:val="single"/>
        </w:rPr>
      </w:pPr>
      <w:r w:rsidDel="00000000" w:rsidR="00000000" w:rsidRPr="00000000">
        <w:rPr>
          <w:rFonts w:ascii="Comic Sans MS" w:cs="Comic Sans MS" w:eastAsia="Comic Sans MS" w:hAnsi="Comic Sans MS"/>
          <w:b w:val="1"/>
          <w:bCs w:val="1"/>
          <w:color w:val="c00000"/>
          <w:u w:val="single"/>
          <w:rtl w:val="0"/>
        </w:rPr>
        <w:t xml:space="preserve">Year 1 Spring 1 Home Learning</w:t>
      </w:r>
    </w:p>
    <w:p w:rsidR="00000000" w:rsidDel="00000000" w:rsidP="00000000" w:rsidRDefault="00000000" w:rsidRPr="00000000" w14:paraId="0000000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Welcome back to school - we hope you had a lovely Christmas break!                                Below is the weekly homework for this half term. As before, we ask that you record any activities in your child’s homework book and return them to school on Wednesday.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694055</wp:posOffset>
                </wp:positionV>
                <wp:extent cx="6273800" cy="787400"/>
                <wp:effectExtent b="0" l="0" r="0" t="0"/>
                <wp:wrapNone/>
                <wp:docPr id="9" name=""/>
                <a:graphic>
                  <a:graphicData uri="http://schemas.microsoft.com/office/word/2010/wordprocessingShape">
                    <wps:wsp>
                      <wps:cNvSpPr/>
                      <wps:cNvPr id="3" name="Shape 3"/>
                      <wps:spPr>
                        <a:xfrm>
                          <a:off x="2221800" y="3399000"/>
                          <a:ext cx="6248400" cy="762000"/>
                        </a:xfrm>
                        <a:prstGeom prst="rect">
                          <a:avLst/>
                        </a:prstGeom>
                        <a:solidFill>
                          <a:schemeClr val="lt1"/>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t xml:space="preserve">PE: This half term Barn Owls will be doing PE on a Wednesday and Friday. Woodpeckers will have PE on Wednesday only as they will be starting Forest School this half term on Tuesday – please see Forest School email for details.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694055</wp:posOffset>
                </wp:positionV>
                <wp:extent cx="6273800" cy="7874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73800" cy="787400"/>
                        </a:xfrm>
                        <a:prstGeom prst="rect"/>
                        <a:ln/>
                      </pic:spPr>
                    </pic:pic>
                  </a:graphicData>
                </a:graphic>
              </wp:anchor>
            </w:drawing>
          </mc:Fallback>
        </mc:AlternateContent>
      </w:r>
    </w:p>
    <w:p w:rsidR="00000000" w:rsidDel="00000000" w:rsidP="00000000" w:rsidRDefault="00000000" w:rsidRPr="00000000" w14:paraId="0000000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07">
      <w:pPr>
        <w:jc w:val="center"/>
        <w:rPr>
          <w:rFonts w:ascii="Comic Sans MS" w:cs="Comic Sans MS" w:eastAsia="Comic Sans MS" w:hAnsi="Comic Sans MS"/>
          <w:b w:val="1"/>
          <w:bCs w:val="1"/>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-278764</wp:posOffset>
                </wp:positionH>
                <wp:positionV relativeFrom="paragraph">
                  <wp:posOffset>786130</wp:posOffset>
                </wp:positionV>
                <wp:extent cx="6302375" cy="1478915"/>
                <wp:effectExtent b="0" l="0" r="0" t="0"/>
                <wp:wrapNone/>
                <wp:docPr id="8" name=""/>
                <a:graphic>
                  <a:graphicData uri="http://schemas.microsoft.com/office/word/2010/wordprocessingShape">
                    <wps:wsp>
                      <wps:cNvSpPr/>
                      <wps:cNvPr id="2" name="Shape 2"/>
                      <wps:spPr>
                        <a:xfrm>
                          <a:off x="2207513" y="3053243"/>
                          <a:ext cx="6276975" cy="1453515"/>
                        </a:xfrm>
                        <a:prstGeom prst="rect">
                          <a:avLst/>
                        </a:prstGeom>
                        <a:solidFill>
                          <a:schemeClr val="lt1"/>
                        </a:solidFill>
                        <a:ln cap="flat" cmpd="sng" w="25400">
                          <a:solidFill>
                            <a:schemeClr val="accent2"/>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t xml:space="preserve">Reading:</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All reading books will be given out on a Friday by your child’s Read, Write Inc teacher. They will also be collected back in on </w:t>
                            </w:r>
                            <w:r w:rsidDel="00000000" w:rsidR="00000000" w:rsidRPr="00000000">
                              <w:rPr>
                                <w:rFonts w:ascii="Comic Sans MS" w:cs="Comic Sans MS" w:eastAsia="Comic Sans MS" w:hAnsi="Comic Sans MS"/>
                                <w:b w:val="1"/>
                                <w:i w:val="0"/>
                                <w:smallCaps w:val="0"/>
                                <w:strike w:val="0"/>
                                <w:color w:val="7030a0"/>
                                <w:sz w:val="22"/>
                                <w:vertAlign w:val="baseline"/>
                              </w:rPr>
                              <w:t xml:space="preserve">Thursdays</w:t>
                            </w:r>
                            <w:r w:rsidDel="00000000" w:rsidR="00000000" w:rsidRPr="00000000">
                              <w:rPr>
                                <w:rFonts w:ascii="Comic Sans MS" w:cs="Comic Sans MS" w:eastAsia="Comic Sans MS" w:hAnsi="Comic Sans MS"/>
                                <w:b w:val="0"/>
                                <w:i w:val="0"/>
                                <w:smallCaps w:val="0"/>
                                <w:strike w:val="0"/>
                                <w:color w:val="000000"/>
                                <w:sz w:val="22"/>
                                <w:vertAlign w:val="baseline"/>
                              </w:rPr>
                              <w:t xml:space="preserve">. Please make sure that your child’s books are in their bags every day.</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omic Sans MS" w:cs="Comic Sans MS" w:eastAsia="Comic Sans MS" w:hAnsi="Comic Sans MS"/>
                                <w:b w:val="0"/>
                                <w:i w:val="0"/>
                                <w:smallCaps w:val="0"/>
                                <w:strike w:val="0"/>
                                <w:color w:val="000000"/>
                                <w:sz w:val="22"/>
                                <w:vertAlign w:val="baseline"/>
                              </w:rPr>
                              <w:t xml:space="preserve">Reading is the skill children need in order to be successful in their learning. We ask that you spend ten minutes, each day, listening to your child read and talking to them about their reading books.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-278764</wp:posOffset>
                </wp:positionH>
                <wp:positionV relativeFrom="paragraph">
                  <wp:posOffset>786130</wp:posOffset>
                </wp:positionV>
                <wp:extent cx="6302375" cy="1478915"/>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2375" cy="1478915"/>
                        </a:xfrm>
                        <a:prstGeom prst="rect"/>
                        <a:ln/>
                      </pic:spPr>
                    </pic:pic>
                  </a:graphicData>
                </a:graphic>
              </wp:anchor>
            </w:drawing>
          </mc:Fallback>
        </mc:AlternateContent>
      </w:r>
    </w:p>
    <w:p w:rsidR="00000000" w:rsidDel="00000000" w:rsidP="00000000" w:rsidRDefault="00000000" w:rsidRPr="00000000" w14:paraId="00000008">
      <w:pPr>
        <w:tabs>
          <w:tab w:val="left" w:leader="none" w:pos="600"/>
        </w:tabs>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09">
      <w:pPr>
        <w:tabs>
          <w:tab w:val="left" w:leader="none" w:pos="600"/>
        </w:tabs>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0A">
      <w:pPr>
        <w:tabs>
          <w:tab w:val="left" w:leader="none" w:pos="600"/>
        </w:tabs>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0B">
      <w:pPr>
        <w:tabs>
          <w:tab w:val="left" w:leader="none" w:pos="600"/>
        </w:tabs>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0C">
      <w:pPr>
        <w:tabs>
          <w:tab w:val="left" w:leader="none" w:pos="600"/>
        </w:tabs>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0D">
      <w:pPr>
        <w:tabs>
          <w:tab w:val="left" w:leader="none" w:pos="600"/>
        </w:tabs>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00E">
      <w:pPr>
        <w:tabs>
          <w:tab w:val="left" w:leader="none" w:pos="600"/>
        </w:tabs>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Week 1: Friday 8</w:t>
      </w:r>
      <w:r w:rsidDel="00000000" w:rsidR="00000000" w:rsidRPr="00000000">
        <w:rPr>
          <w:rFonts w:ascii="Comic Sans MS" w:cs="Comic Sans MS" w:eastAsia="Comic Sans MS" w:hAnsi="Comic Sans MS"/>
          <w:b w:val="1"/>
          <w:bCs w:val="1"/>
          <w:u w:val="single"/>
          <w:vertAlign w:val="superscript"/>
          <w:rtl w:val="0"/>
        </w:rPr>
        <w:t xml:space="preserve">th</w:t>
      </w:r>
      <w:r w:rsidDel="00000000" w:rsidR="00000000" w:rsidRPr="00000000">
        <w:rPr>
          <w:rFonts w:ascii="Comic Sans MS" w:cs="Comic Sans MS" w:eastAsia="Comic Sans MS" w:hAnsi="Comic Sans MS"/>
          <w:b w:val="1"/>
          <w:bCs w:val="1"/>
          <w:u w:val="single"/>
          <w:rtl w:val="0"/>
        </w:rPr>
        <w:t xml:space="preserve"> January to Wednesday 14</w:t>
      </w:r>
      <w:r w:rsidDel="00000000" w:rsidR="00000000" w:rsidRPr="00000000">
        <w:rPr>
          <w:rFonts w:ascii="Comic Sans MS" w:cs="Comic Sans MS" w:eastAsia="Comic Sans MS" w:hAnsi="Comic Sans MS"/>
          <w:b w:val="1"/>
          <w:bCs w:val="1"/>
          <w:u w:val="single"/>
          <w:vertAlign w:val="superscript"/>
          <w:rtl w:val="0"/>
        </w:rPr>
        <w:t xml:space="preserve">th</w:t>
      </w:r>
      <w:r w:rsidDel="00000000" w:rsidR="00000000" w:rsidRPr="00000000">
        <w:rPr>
          <w:rFonts w:ascii="Comic Sans MS" w:cs="Comic Sans MS" w:eastAsia="Comic Sans MS" w:hAnsi="Comic Sans MS"/>
          <w:b w:val="1"/>
          <w:bCs w:val="1"/>
          <w:u w:val="single"/>
          <w:rtl w:val="0"/>
        </w:rPr>
        <w:t xml:space="preserve"> January.</w:t>
      </w:r>
    </w:p>
    <w:tbl>
      <w:tblPr>
        <w:tblStyle w:val="Table1"/>
        <w:tblpPr w:leftFromText="180" w:rightFromText="180" w:topFromText="0" w:bottomFromText="0" w:vertAnchor="text" w:horzAnchor="text" w:tblpX="0" w:tblpY="3"/>
        <w:tblW w:w="95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2"/>
        <w:gridCol w:w="3188"/>
        <w:gridCol w:w="3195"/>
        <w:tblGridChange w:id="0">
          <w:tblGrid>
            <w:gridCol w:w="3212"/>
            <w:gridCol w:w="3188"/>
            <w:gridCol w:w="3195"/>
          </w:tblGrid>
        </w:tblGridChange>
      </w:tblGrid>
      <w:tr>
        <w:trPr>
          <w:cantSplit w:val="0"/>
          <w:trHeight w:val="613" w:hRule="atLeast"/>
          <w:tblHeader w:val="0"/>
        </w:trPr>
        <w:tc>
          <w:tcPr/>
          <w:p w:rsidR="00000000" w:rsidDel="00000000" w:rsidP="00000000" w:rsidRDefault="00000000" w:rsidRPr="00000000" w14:paraId="0000000F">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10">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Reading</w:t>
            </w:r>
          </w:p>
        </w:tc>
        <w:tc>
          <w:tcPr/>
          <w:p w:rsidR="00000000" w:rsidDel="00000000" w:rsidP="00000000" w:rsidRDefault="00000000" w:rsidRPr="00000000" w14:paraId="00000011">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12">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Maths</w:t>
            </w:r>
          </w:p>
        </w:tc>
        <w:tc>
          <w:tcPr/>
          <w:p w:rsidR="00000000" w:rsidDel="00000000" w:rsidP="00000000" w:rsidRDefault="00000000" w:rsidRPr="00000000" w14:paraId="00000013">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14">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Spelling &amp; Vocabulary</w:t>
            </w:r>
          </w:p>
        </w:tc>
      </w:tr>
      <w:tr>
        <w:trPr>
          <w:cantSplit w:val="0"/>
          <w:trHeight w:val="4307" w:hRule="atLeast"/>
          <w:tblHeader w:val="0"/>
        </w:trPr>
        <w:tc>
          <w:tcPr/>
          <w:p w:rsidR="00000000" w:rsidDel="00000000" w:rsidP="00000000" w:rsidRDefault="00000000" w:rsidRPr="00000000" w14:paraId="000000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listen to your child read for at least 10 minutes each day 5 times a week.</w:t>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help them understand what they are reading, talk together about the book.</w:t>
            </w:r>
          </w:p>
          <w:p w:rsidR="00000000" w:rsidDel="00000000" w:rsidP="00000000" w:rsidRDefault="00000000" w:rsidRPr="00000000" w14:paraId="0000001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 wish to ask them questions about what they are reading this will help to develop their comprehension skills.</w:t>
            </w:r>
          </w:p>
        </w:tc>
        <w:tc>
          <w:tcPr/>
          <w:p w:rsidR="00000000" w:rsidDel="00000000" w:rsidP="00000000" w:rsidRDefault="00000000" w:rsidRPr="00000000" w14:paraId="0000001A">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Maths Focus for this week is: Place Value, Numbers to 20.</w:t>
            </w:r>
          </w:p>
          <w:p w:rsidR="00000000" w:rsidDel="00000000" w:rsidP="00000000" w:rsidRDefault="00000000" w:rsidRPr="00000000" w14:paraId="0000001B">
            <w:pPr>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b w:val="1"/>
                <w:bCs w:val="1"/>
                <w:i w:val="1"/>
                <w:iCs w:val="1"/>
                <w:rtl w:val="0"/>
              </w:rPr>
              <w:t xml:space="preserve">Things to do at home:</w:t>
            </w:r>
            <w:r w:rsidDel="00000000" w:rsidR="00000000" w:rsidRPr="00000000">
              <w:rPr>
                <w:rFonts w:ascii="Comic Sans MS" w:cs="Comic Sans MS" w:eastAsia="Comic Sans MS" w:hAnsi="Comic Sans MS"/>
                <w:rtl w:val="0"/>
              </w:rPr>
              <w:t xml:space="preserve">Use small items to count (pasta pieces, lego, toys, cubes etc). Ask your child to make a number between 10 and 20. Encourage them to group a set into 10 and then count on the ones. Repeat. Challenge: can you write the corresponding number. </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tl w:val="0"/>
              </w:rPr>
            </w:r>
          </w:p>
        </w:tc>
        <w:tc>
          <w:tcPr/>
          <w:p w:rsidR="00000000" w:rsidDel="00000000" w:rsidP="00000000" w:rsidRDefault="00000000" w:rsidRPr="00000000" w14:paraId="0000001E">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Star Words:</w:t>
            </w:r>
          </w:p>
          <w:p w:rsidR="00000000" w:rsidDel="00000000" w:rsidP="00000000" w:rsidRDefault="00000000" w:rsidRPr="00000000" w14:paraId="0000001F">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here, there, school, put, push</w:t>
            </w:r>
          </w:p>
          <w:p w:rsidR="00000000" w:rsidDel="00000000" w:rsidP="00000000" w:rsidRDefault="00000000" w:rsidRPr="00000000" w14:paraId="00000020">
            <w:pPr>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practise reading the words. Once your child is confident with this, encourage them to spell the words and use them in sentences </w:t>
            </w:r>
          </w:p>
          <w:p w:rsidR="00000000" w:rsidDel="00000000" w:rsidP="00000000" w:rsidRDefault="00000000" w:rsidRPr="00000000" w14:paraId="0000002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e.g. At school we always put the date on our work </w:t>
            </w:r>
          </w:p>
        </w:tc>
      </w:tr>
    </w:tbl>
    <w:p w:rsidR="00000000" w:rsidDel="00000000" w:rsidP="00000000" w:rsidRDefault="00000000" w:rsidRPr="00000000" w14:paraId="00000023">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u w:val="single"/>
          <w:rtl w:val="0"/>
        </w:rPr>
        <w:t xml:space="preserve">Week 2: Friday 16</w:t>
      </w:r>
      <w:r w:rsidDel="00000000" w:rsidR="00000000" w:rsidRPr="00000000">
        <w:rPr>
          <w:rFonts w:ascii="Comic Sans MS" w:cs="Comic Sans MS" w:eastAsia="Comic Sans MS" w:hAnsi="Comic Sans MS"/>
          <w:b w:val="1"/>
          <w:bCs w:val="1"/>
          <w:u w:val="single"/>
          <w:vertAlign w:val="superscript"/>
          <w:rtl w:val="0"/>
        </w:rPr>
        <w:t xml:space="preserve">th</w:t>
      </w:r>
      <w:r w:rsidDel="00000000" w:rsidR="00000000" w:rsidRPr="00000000">
        <w:rPr>
          <w:rFonts w:ascii="Comic Sans MS" w:cs="Comic Sans MS" w:eastAsia="Comic Sans MS" w:hAnsi="Comic Sans MS"/>
          <w:b w:val="1"/>
          <w:bCs w:val="1"/>
          <w:u w:val="single"/>
          <w:rtl w:val="0"/>
        </w:rPr>
        <w:t xml:space="preserve"> January to Wednesday 21</w:t>
      </w:r>
      <w:r w:rsidDel="00000000" w:rsidR="00000000" w:rsidRPr="00000000">
        <w:rPr>
          <w:rFonts w:ascii="Comic Sans MS" w:cs="Comic Sans MS" w:eastAsia="Comic Sans MS" w:hAnsi="Comic Sans MS"/>
          <w:b w:val="1"/>
          <w:bCs w:val="1"/>
          <w:u w:val="single"/>
          <w:vertAlign w:val="superscript"/>
          <w:rtl w:val="0"/>
        </w:rPr>
        <w:t xml:space="preserve">st</w:t>
      </w:r>
      <w:r w:rsidDel="00000000" w:rsidR="00000000" w:rsidRPr="00000000">
        <w:rPr>
          <w:rFonts w:ascii="Comic Sans MS" w:cs="Comic Sans MS" w:eastAsia="Comic Sans MS" w:hAnsi="Comic Sans MS"/>
          <w:b w:val="1"/>
          <w:bCs w:val="1"/>
          <w:u w:val="single"/>
          <w:rtl w:val="0"/>
        </w:rPr>
        <w:t xml:space="preserve"> January</w:t>
      </w:r>
    </w:p>
    <w:tbl>
      <w:tblPr>
        <w:tblStyle w:val="Table2"/>
        <w:tblpPr w:leftFromText="180" w:rightFromText="180" w:topFromText="0" w:bottomFromText="0" w:vertAnchor="text" w:horzAnchor="text" w:tblpX="0" w:tblpY="317"/>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9"/>
        <w:gridCol w:w="2997"/>
        <w:gridCol w:w="3000"/>
        <w:tblGridChange w:id="0">
          <w:tblGrid>
            <w:gridCol w:w="3019"/>
            <w:gridCol w:w="2997"/>
            <w:gridCol w:w="3000"/>
          </w:tblGrid>
        </w:tblGridChange>
      </w:tblGrid>
      <w:tr>
        <w:trPr>
          <w:cantSplit w:val="0"/>
          <w:tblHeader w:val="0"/>
        </w:trPr>
        <w:tc>
          <w:tcPr/>
          <w:p w:rsidR="00000000" w:rsidDel="00000000" w:rsidP="00000000" w:rsidRDefault="00000000" w:rsidRPr="00000000" w14:paraId="00000024">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25">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Reading</w:t>
            </w:r>
          </w:p>
        </w:tc>
        <w:tc>
          <w:tcPr/>
          <w:p w:rsidR="00000000" w:rsidDel="00000000" w:rsidP="00000000" w:rsidRDefault="00000000" w:rsidRPr="00000000" w14:paraId="00000026">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27">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Maths</w:t>
            </w:r>
          </w:p>
        </w:tc>
        <w:tc>
          <w:tcPr/>
          <w:p w:rsidR="00000000" w:rsidDel="00000000" w:rsidP="00000000" w:rsidRDefault="00000000" w:rsidRPr="00000000" w14:paraId="00000028">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29">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Writing, Spelling &amp; Vocab</w:t>
            </w:r>
          </w:p>
        </w:tc>
      </w:tr>
      <w:tr>
        <w:trPr>
          <w:cantSplit w:val="0"/>
          <w:tblHeader w:val="0"/>
        </w:trPr>
        <w:tc>
          <w:tcPr/>
          <w:p w:rsidR="00000000" w:rsidDel="00000000" w:rsidP="00000000" w:rsidRDefault="00000000" w:rsidRPr="00000000" w14:paraId="0000002A">
            <w:pPr>
              <w:rPr>
                <w:rFonts w:ascii="Comic Sans MS" w:cs="Comic Sans MS" w:eastAsia="Comic Sans MS" w:hAnsi="Comic Sans MS"/>
              </w:rPr>
            </w:pPr>
            <w:r w:rsidDel="00000000" w:rsidR="00000000" w:rsidRPr="00000000">
              <w:rPr>
                <w:rtl w:val="0"/>
              </w:rPr>
            </w:r>
          </w:p>
        </w:tc>
        <w:tc>
          <w:tcPr/>
          <w:p w:rsidR="00000000" w:rsidDel="00000000" w:rsidP="00000000" w:rsidRDefault="00000000" w:rsidRPr="00000000" w14:paraId="0000002B">
            <w:pPr>
              <w:rPr>
                <w:rFonts w:ascii="Comic Sans MS" w:cs="Comic Sans MS" w:eastAsia="Comic Sans MS" w:hAnsi="Comic Sans MS"/>
                <w:b w:val="1"/>
                <w:bCs w:val="1"/>
                <w:i w:val="1"/>
                <w:iCs w:val="1"/>
              </w:rPr>
            </w:pPr>
            <w:r w:rsidDel="00000000" w:rsidR="00000000" w:rsidRPr="00000000">
              <w:rPr>
                <w:rtl w:val="0"/>
              </w:rPr>
            </w:r>
          </w:p>
        </w:tc>
        <w:tc>
          <w:tcPr/>
          <w:p w:rsidR="00000000" w:rsidDel="00000000" w:rsidP="00000000" w:rsidRDefault="00000000" w:rsidRPr="00000000" w14:paraId="0000002C">
            <w:pPr>
              <w:rPr>
                <w:rFonts w:ascii="Comic Sans MS" w:cs="Comic Sans MS" w:eastAsia="Comic Sans MS" w:hAnsi="Comic Sans MS"/>
                <w:b w:val="1"/>
                <w:bCs w:val="1"/>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listen to your child read for at least 10 minutes each day 5 times a week.</w:t>
            </w:r>
          </w:p>
          <w:p w:rsidR="00000000" w:rsidDel="00000000" w:rsidP="00000000" w:rsidRDefault="00000000" w:rsidRPr="00000000" w14:paraId="0000002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help them understand what they are reading, talk together about the book.</w:t>
            </w:r>
          </w:p>
          <w:p w:rsidR="00000000" w:rsidDel="00000000" w:rsidP="00000000" w:rsidRDefault="00000000" w:rsidRPr="00000000" w14:paraId="0000003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 wish to ask them questions about what they are reading this will help them to develop their comprehension skills.</w:t>
            </w:r>
          </w:p>
        </w:tc>
        <w:tc>
          <w:tcPr/>
          <w:p w:rsidR="00000000" w:rsidDel="00000000" w:rsidP="00000000" w:rsidRDefault="00000000" w:rsidRPr="00000000" w14:paraId="00000032">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Maths Focus for this week is:  Numbers to 20 one more/one less</w:t>
            </w:r>
          </w:p>
          <w:p w:rsidR="00000000" w:rsidDel="00000000" w:rsidP="00000000" w:rsidRDefault="00000000" w:rsidRPr="00000000" w14:paraId="00000033">
            <w:pPr>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034">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Things to do at home:</w:t>
            </w:r>
          </w:p>
          <w:p w:rsidR="00000000" w:rsidDel="00000000" w:rsidP="00000000" w:rsidRDefault="00000000" w:rsidRPr="00000000" w14:paraId="0000003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Make number cards to 20. Choose a card. Make that number using your counting materials (pasta, cubes, counters etc.). Now make one more and say what that number is. Repeat with different numbers. Repeat making one less’. </w:t>
            </w:r>
          </w:p>
          <w:p w:rsidR="00000000" w:rsidDel="00000000" w:rsidP="00000000" w:rsidRDefault="00000000" w:rsidRPr="00000000" w14:paraId="0000003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Game: </w:t>
            </w:r>
            <w:r w:rsidDel="00000000" w:rsidR="00000000" w:rsidRPr="00000000">
              <w:rPr>
                <w:rFonts w:ascii="Comic Sans MS" w:cs="Comic Sans MS" w:eastAsia="Comic Sans MS" w:hAnsi="Comic Sans MS"/>
                <w:i w:val="1"/>
                <w:iCs w:val="1"/>
                <w:rtl w:val="0"/>
              </w:rPr>
              <w:t xml:space="preserve">https://www.topmarks.co.uk/learning-to-count/place-value-basketball</w:t>
            </w:r>
            <w:r w:rsidDel="00000000" w:rsidR="00000000" w:rsidRPr="00000000">
              <w:rPr>
                <w:rtl w:val="0"/>
              </w:rPr>
            </w:r>
          </w:p>
        </w:tc>
        <w:tc>
          <w:tcPr/>
          <w:p w:rsidR="00000000" w:rsidDel="00000000" w:rsidP="00000000" w:rsidRDefault="00000000" w:rsidRPr="00000000" w14:paraId="00000038">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Star Words:</w:t>
            </w:r>
          </w:p>
          <w:p w:rsidR="00000000" w:rsidDel="00000000" w:rsidP="00000000" w:rsidRDefault="00000000" w:rsidRPr="00000000" w14:paraId="00000039">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want, pull, full, friend, house</w:t>
            </w:r>
          </w:p>
          <w:p w:rsidR="00000000" w:rsidDel="00000000" w:rsidP="00000000" w:rsidRDefault="00000000" w:rsidRPr="00000000" w14:paraId="0000003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practise reading the words. Once your child is confident with this, encourage them to spell the words and use them in sentences e.g. On Saturday I want to go to my friend’s house. </w:t>
            </w:r>
          </w:p>
          <w:p w:rsidR="00000000" w:rsidDel="00000000" w:rsidP="00000000" w:rsidRDefault="00000000" w:rsidRPr="00000000" w14:paraId="0000003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rPr>
            </w:pPr>
            <w:r w:rsidDel="00000000" w:rsidR="00000000" w:rsidRPr="00000000">
              <w:rPr>
                <w:rtl w:val="0"/>
              </w:rPr>
            </w:r>
          </w:p>
        </w:tc>
      </w:tr>
    </w:tbl>
    <w:p w:rsidR="00000000" w:rsidDel="00000000" w:rsidP="00000000" w:rsidRDefault="00000000" w:rsidRPr="00000000" w14:paraId="0000003F">
      <w:pPr>
        <w:rPr>
          <w:rFonts w:ascii="Comic Sans MS" w:cs="Comic Sans MS" w:eastAsia="Comic Sans MS" w:hAnsi="Comic Sans MS"/>
          <w:sz w:val="24"/>
          <w:szCs w:val="24"/>
        </w:rPr>
      </w:pPr>
      <w:r w:rsidDel="00000000" w:rsidR="00000000" w:rsidRPr="00000000">
        <w:rPr>
          <w:rtl w:val="0"/>
        </w:rPr>
      </w:r>
    </w:p>
    <w:tbl>
      <w:tblPr>
        <w:tblStyle w:val="Table3"/>
        <w:tblpPr w:leftFromText="180" w:rightFromText="180" w:topFromText="0" w:bottomFromText="0" w:vertAnchor="text" w:horzAnchor="text" w:tblpX="0" w:tblpY="769"/>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7"/>
        <w:gridCol w:w="2991"/>
        <w:gridCol w:w="3008"/>
        <w:tblGridChange w:id="0">
          <w:tblGrid>
            <w:gridCol w:w="3017"/>
            <w:gridCol w:w="2991"/>
            <w:gridCol w:w="3008"/>
          </w:tblGrid>
        </w:tblGridChange>
      </w:tblGrid>
      <w:tr>
        <w:trPr>
          <w:cantSplit w:val="0"/>
          <w:tblHeader w:val="0"/>
        </w:trPr>
        <w:tc>
          <w:tcPr/>
          <w:p w:rsidR="00000000" w:rsidDel="00000000" w:rsidP="00000000" w:rsidRDefault="00000000" w:rsidRPr="00000000" w14:paraId="00000040">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41">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Reading</w:t>
            </w:r>
          </w:p>
        </w:tc>
        <w:tc>
          <w:tcPr/>
          <w:p w:rsidR="00000000" w:rsidDel="00000000" w:rsidP="00000000" w:rsidRDefault="00000000" w:rsidRPr="00000000" w14:paraId="00000042">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43">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Maths</w:t>
            </w:r>
          </w:p>
        </w:tc>
        <w:tc>
          <w:tcPr/>
          <w:p w:rsidR="00000000" w:rsidDel="00000000" w:rsidP="00000000" w:rsidRDefault="00000000" w:rsidRPr="00000000" w14:paraId="00000044">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45">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Writing, Spelling &amp; Vocab</w:t>
            </w:r>
          </w:p>
        </w:tc>
      </w:tr>
      <w:tr>
        <w:trPr>
          <w:cantSplit w:val="0"/>
          <w:tblHeader w:val="0"/>
        </w:trPr>
        <w:tc>
          <w:tcPr/>
          <w:p w:rsidR="00000000" w:rsidDel="00000000" w:rsidP="00000000" w:rsidRDefault="00000000" w:rsidRPr="00000000" w14:paraId="0000004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listen to your child read for at least 10 minutes each day 5 times a week.</w:t>
            </w:r>
          </w:p>
          <w:p w:rsidR="00000000" w:rsidDel="00000000" w:rsidP="00000000" w:rsidRDefault="00000000" w:rsidRPr="00000000" w14:paraId="0000004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help them understand what they are reading talk together about the book.</w:t>
            </w:r>
          </w:p>
          <w:p w:rsidR="00000000" w:rsidDel="00000000" w:rsidP="00000000" w:rsidRDefault="00000000" w:rsidRPr="00000000" w14:paraId="0000004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 wish to ask them questions about what they are reading this will help them to develop their comprehension skills.</w:t>
            </w:r>
          </w:p>
        </w:tc>
        <w:tc>
          <w:tcPr/>
          <w:p w:rsidR="00000000" w:rsidDel="00000000" w:rsidP="00000000" w:rsidRDefault="00000000" w:rsidRPr="00000000" w14:paraId="0000004A">
            <w:pPr>
              <w:rPr>
                <w:rFonts w:ascii="Comic Sans MS" w:cs="Comic Sans MS" w:eastAsia="Comic Sans MS" w:hAnsi="Comic Sans MS"/>
              </w:rPr>
            </w:pPr>
            <w:r w:rsidDel="00000000" w:rsidR="00000000" w:rsidRPr="00000000">
              <w:rPr>
                <w:rFonts w:ascii="Comic Sans MS" w:cs="Comic Sans MS" w:eastAsia="Comic Sans MS" w:hAnsi="Comic Sans MS"/>
                <w:b w:val="1"/>
                <w:bCs w:val="1"/>
                <w:i w:val="1"/>
                <w:iCs w:val="1"/>
                <w:rtl w:val="0"/>
              </w:rPr>
              <w:t xml:space="preserve">Maths Focus for this week is:  Numbers to 20 ordering numbers</w:t>
            </w:r>
            <w:r w:rsidDel="00000000" w:rsidR="00000000" w:rsidRPr="00000000">
              <w:rPr>
                <w:rtl w:val="0"/>
              </w:rPr>
            </w:r>
          </w:p>
          <w:p w:rsidR="00000000" w:rsidDel="00000000" w:rsidP="00000000" w:rsidRDefault="00000000" w:rsidRPr="00000000" w14:paraId="0000004B">
            <w:pPr>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04C">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Things to do at home:</w:t>
            </w:r>
          </w:p>
          <w:p w:rsidR="00000000" w:rsidDel="00000000" w:rsidP="00000000" w:rsidRDefault="00000000" w:rsidRPr="00000000" w14:paraId="0000004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With your number cards pick three numbers at random. Order them from smallest to greatest or greatest to smallest. Write the 3 numbers in your homework book. Repeat.</w:t>
            </w:r>
          </w:p>
        </w:tc>
        <w:tc>
          <w:tcPr/>
          <w:p w:rsidR="00000000" w:rsidDel="00000000" w:rsidP="00000000" w:rsidRDefault="00000000" w:rsidRPr="00000000" w14:paraId="0000004E">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Spelling:</w:t>
            </w:r>
          </w:p>
          <w:p w:rsidR="00000000" w:rsidDel="00000000" w:rsidP="00000000" w:rsidRDefault="00000000" w:rsidRPr="00000000" w14:paraId="0000004F">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Monday, Tuesday, Wednesday, Thursday, Friday, Saturday, Sunday.</w:t>
            </w:r>
          </w:p>
          <w:p w:rsidR="00000000" w:rsidDel="00000000" w:rsidP="00000000" w:rsidRDefault="00000000" w:rsidRPr="00000000" w14:paraId="00000050">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5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practise reading the words. Once your child is confident with this, encourage them to spell the words and use them in sentences e.g. On Monday I have swimming lessons.</w:t>
            </w:r>
          </w:p>
        </w:tc>
      </w:tr>
    </w:tbl>
    <w:p w:rsidR="00000000" w:rsidDel="00000000" w:rsidP="00000000" w:rsidRDefault="00000000" w:rsidRPr="00000000" w14:paraId="00000052">
      <w:pPr>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Week 3: Friday 23</w:t>
      </w:r>
      <w:r w:rsidDel="00000000" w:rsidR="00000000" w:rsidRPr="00000000">
        <w:rPr>
          <w:rFonts w:ascii="Comic Sans MS" w:cs="Comic Sans MS" w:eastAsia="Comic Sans MS" w:hAnsi="Comic Sans MS"/>
          <w:b w:val="1"/>
          <w:bCs w:val="1"/>
          <w:sz w:val="24"/>
          <w:szCs w:val="24"/>
          <w:u w:val="single"/>
          <w:vertAlign w:val="superscript"/>
          <w:rtl w:val="0"/>
        </w:rPr>
        <w:t xml:space="preserve">rd</w:t>
      </w:r>
      <w:r w:rsidDel="00000000" w:rsidR="00000000" w:rsidRPr="00000000">
        <w:rPr>
          <w:rFonts w:ascii="Comic Sans MS" w:cs="Comic Sans MS" w:eastAsia="Comic Sans MS" w:hAnsi="Comic Sans MS"/>
          <w:b w:val="1"/>
          <w:bCs w:val="1"/>
          <w:sz w:val="24"/>
          <w:szCs w:val="24"/>
          <w:u w:val="single"/>
          <w:rtl w:val="0"/>
        </w:rPr>
        <w:t xml:space="preserve"> January to Wednesday 28</w:t>
      </w:r>
      <w:r w:rsidDel="00000000" w:rsidR="00000000" w:rsidRPr="00000000">
        <w:rPr>
          <w:rFonts w:ascii="Comic Sans MS" w:cs="Comic Sans MS" w:eastAsia="Comic Sans MS" w:hAnsi="Comic Sans MS"/>
          <w:b w:val="1"/>
          <w:bCs w:val="1"/>
          <w:sz w:val="24"/>
          <w:szCs w:val="24"/>
          <w:u w:val="single"/>
          <w:vertAlign w:val="superscript"/>
          <w:rtl w:val="0"/>
        </w:rPr>
        <w:t xml:space="preserve">th</w:t>
      </w:r>
      <w:r w:rsidDel="00000000" w:rsidR="00000000" w:rsidRPr="00000000">
        <w:rPr>
          <w:rFonts w:ascii="Comic Sans MS" w:cs="Comic Sans MS" w:eastAsia="Comic Sans MS" w:hAnsi="Comic Sans MS"/>
          <w:b w:val="1"/>
          <w:bCs w:val="1"/>
          <w:sz w:val="24"/>
          <w:szCs w:val="24"/>
          <w:u w:val="single"/>
          <w:rtl w:val="0"/>
        </w:rPr>
        <w:t xml:space="preserve"> Januar</w:t>
      </w:r>
    </w:p>
    <w:p w:rsidR="00000000" w:rsidDel="00000000" w:rsidP="00000000" w:rsidRDefault="00000000" w:rsidRPr="00000000" w14:paraId="00000053">
      <w:pPr>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Week 4 – Friday 30</w:t>
      </w:r>
      <w:r w:rsidDel="00000000" w:rsidR="00000000" w:rsidRPr="00000000">
        <w:rPr>
          <w:rFonts w:ascii="Comic Sans MS" w:cs="Comic Sans MS" w:eastAsia="Comic Sans MS" w:hAnsi="Comic Sans MS"/>
          <w:b w:val="1"/>
          <w:bCs w:val="1"/>
          <w:sz w:val="24"/>
          <w:szCs w:val="24"/>
          <w:u w:val="single"/>
          <w:vertAlign w:val="superscript"/>
          <w:rtl w:val="0"/>
        </w:rPr>
        <w:t xml:space="preserve">th</w:t>
      </w:r>
      <w:r w:rsidDel="00000000" w:rsidR="00000000" w:rsidRPr="00000000">
        <w:rPr>
          <w:rFonts w:ascii="Comic Sans MS" w:cs="Comic Sans MS" w:eastAsia="Comic Sans MS" w:hAnsi="Comic Sans MS"/>
          <w:b w:val="1"/>
          <w:bCs w:val="1"/>
          <w:sz w:val="24"/>
          <w:szCs w:val="24"/>
          <w:u w:val="single"/>
          <w:rtl w:val="0"/>
        </w:rPr>
        <w:t xml:space="preserve"> January to Wednesday 4</w:t>
      </w:r>
      <w:r w:rsidDel="00000000" w:rsidR="00000000" w:rsidRPr="00000000">
        <w:rPr>
          <w:rFonts w:ascii="Comic Sans MS" w:cs="Comic Sans MS" w:eastAsia="Comic Sans MS" w:hAnsi="Comic Sans MS"/>
          <w:b w:val="1"/>
          <w:bCs w:val="1"/>
          <w:sz w:val="24"/>
          <w:szCs w:val="24"/>
          <w:u w:val="single"/>
          <w:vertAlign w:val="superscript"/>
          <w:rtl w:val="0"/>
        </w:rPr>
        <w:t xml:space="preserve">th</w:t>
      </w:r>
      <w:r w:rsidDel="00000000" w:rsidR="00000000" w:rsidRPr="00000000">
        <w:rPr>
          <w:rFonts w:ascii="Comic Sans MS" w:cs="Comic Sans MS" w:eastAsia="Comic Sans MS" w:hAnsi="Comic Sans MS"/>
          <w:b w:val="1"/>
          <w:bCs w:val="1"/>
          <w:sz w:val="24"/>
          <w:szCs w:val="24"/>
          <w:u w:val="single"/>
          <w:rtl w:val="0"/>
        </w:rPr>
        <w:t xml:space="preserve"> February</w:t>
      </w:r>
    </w:p>
    <w:tbl>
      <w:tblPr>
        <w:tblStyle w:val="Table4"/>
        <w:tblpPr w:leftFromText="180" w:rightFromText="180" w:topFromText="0" w:bottomFromText="0" w:vertAnchor="text" w:horzAnchor="text" w:tblpX="0" w:tblpY="197"/>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6"/>
        <w:gridCol w:w="3004"/>
        <w:gridCol w:w="2996"/>
        <w:tblGridChange w:id="0">
          <w:tblGrid>
            <w:gridCol w:w="3016"/>
            <w:gridCol w:w="3004"/>
            <w:gridCol w:w="2996"/>
          </w:tblGrid>
        </w:tblGridChange>
      </w:tblGrid>
      <w:tr>
        <w:trPr>
          <w:cantSplit w:val="0"/>
          <w:tblHeader w:val="0"/>
        </w:trPr>
        <w:tc>
          <w:tcPr/>
          <w:p w:rsidR="00000000" w:rsidDel="00000000" w:rsidP="00000000" w:rsidRDefault="00000000" w:rsidRPr="00000000" w14:paraId="00000054">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55">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Reading</w:t>
            </w:r>
          </w:p>
        </w:tc>
        <w:tc>
          <w:tcPr/>
          <w:p w:rsidR="00000000" w:rsidDel="00000000" w:rsidP="00000000" w:rsidRDefault="00000000" w:rsidRPr="00000000" w14:paraId="00000056">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57">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Maths</w:t>
            </w:r>
          </w:p>
        </w:tc>
        <w:tc>
          <w:tcPr/>
          <w:p w:rsidR="00000000" w:rsidDel="00000000" w:rsidP="00000000" w:rsidRDefault="00000000" w:rsidRPr="00000000" w14:paraId="00000058">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59">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Writing, Spelling &amp; Vocab </w:t>
            </w:r>
          </w:p>
        </w:tc>
      </w:tr>
      <w:tr>
        <w:trPr>
          <w:cantSplit w:val="0"/>
          <w:trHeight w:val="4599" w:hRule="atLeast"/>
          <w:tblHeader w:val="0"/>
        </w:trPr>
        <w:tc>
          <w:tcPr/>
          <w:p w:rsidR="00000000" w:rsidDel="00000000" w:rsidP="00000000" w:rsidRDefault="00000000" w:rsidRPr="00000000" w14:paraId="0000005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listen to your child read for at least 10 minutes each day 5 times a week.</w:t>
            </w:r>
          </w:p>
          <w:p w:rsidR="00000000" w:rsidDel="00000000" w:rsidP="00000000" w:rsidRDefault="00000000" w:rsidRPr="00000000" w14:paraId="0000005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help them understand what they are reading, talk together about the book.</w:t>
            </w:r>
          </w:p>
          <w:p w:rsidR="00000000" w:rsidDel="00000000" w:rsidP="00000000" w:rsidRDefault="00000000" w:rsidRPr="00000000" w14:paraId="0000005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 wish to ask them questions about what they are reading this will help them to develop their comprehension skills.</w:t>
            </w:r>
          </w:p>
        </w:tc>
        <w:tc>
          <w:tcPr/>
          <w:p w:rsidR="00000000" w:rsidDel="00000000" w:rsidP="00000000" w:rsidRDefault="00000000" w:rsidRPr="00000000" w14:paraId="0000005F">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Maths Focus for this week is: Addition to 20 -counting on.</w:t>
            </w:r>
          </w:p>
          <w:p w:rsidR="00000000" w:rsidDel="00000000" w:rsidP="00000000" w:rsidRDefault="00000000" w:rsidRPr="00000000" w14:paraId="0000006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1">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Things to do at home:</w:t>
            </w:r>
          </w:p>
          <w:p w:rsidR="00000000" w:rsidDel="00000000" w:rsidP="00000000" w:rsidRDefault="00000000" w:rsidRPr="00000000" w14:paraId="0000006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 will need your number cards and counting items. </w:t>
            </w:r>
          </w:p>
          <w:p w:rsidR="00000000" w:rsidDel="00000000" w:rsidP="00000000" w:rsidRDefault="00000000" w:rsidRPr="00000000" w14:paraId="0000006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Choose 2 cards and make the numbers on the cards. Add your two numbers together. Try to count on from the largest number. Repeat with 2 different numbers. Start with one digit numbers, then a one digit number with a two digit number. </w:t>
            </w:r>
          </w:p>
          <w:p w:rsidR="00000000" w:rsidDel="00000000" w:rsidP="00000000" w:rsidRDefault="00000000" w:rsidRPr="00000000" w14:paraId="0000006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Write addition equations.</w:t>
            </w:r>
          </w:p>
        </w:tc>
        <w:tc>
          <w:tcPr/>
          <w:p w:rsidR="00000000" w:rsidDel="00000000" w:rsidP="00000000" w:rsidRDefault="00000000" w:rsidRPr="00000000" w14:paraId="00000065">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Spelling:</w:t>
            </w:r>
          </w:p>
          <w:p w:rsidR="00000000" w:rsidDel="00000000" w:rsidP="00000000" w:rsidRDefault="00000000" w:rsidRPr="00000000" w14:paraId="00000066">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Number words:</w:t>
            </w:r>
          </w:p>
          <w:p w:rsidR="00000000" w:rsidDel="00000000" w:rsidP="00000000" w:rsidRDefault="00000000" w:rsidRPr="00000000" w14:paraId="00000067">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One, two, three, four, five, six, seven, eight, nine, ten.</w:t>
            </w:r>
          </w:p>
          <w:p w:rsidR="00000000" w:rsidDel="00000000" w:rsidP="00000000" w:rsidRDefault="00000000" w:rsidRPr="00000000" w14:paraId="00000068">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9">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Challenge: Spell all number words to twenty.</w:t>
            </w:r>
          </w:p>
          <w:p w:rsidR="00000000" w:rsidDel="00000000" w:rsidP="00000000" w:rsidRDefault="00000000" w:rsidRPr="00000000" w14:paraId="0000006A">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6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practise reading the words. Once your child is confident with this, encourage them to spell the words and use them in sentences e.g., Yesterday I ate three apples. </w:t>
            </w:r>
          </w:p>
          <w:p w:rsidR="00000000" w:rsidDel="00000000" w:rsidP="00000000" w:rsidRDefault="00000000" w:rsidRPr="00000000" w14:paraId="0000006C">
            <w:pPr>
              <w:rPr>
                <w:rFonts w:ascii="Comic Sans MS" w:cs="Comic Sans MS" w:eastAsia="Comic Sans MS" w:hAnsi="Comic Sans MS"/>
                <w:b w:val="1"/>
                <w:bCs w:val="1"/>
              </w:rPr>
            </w:pPr>
            <w:r w:rsidDel="00000000" w:rsidR="00000000" w:rsidRPr="00000000">
              <w:rPr>
                <w:rtl w:val="0"/>
              </w:rPr>
            </w:r>
          </w:p>
        </w:tc>
      </w:tr>
    </w:tbl>
    <w:p w:rsidR="00000000" w:rsidDel="00000000" w:rsidP="00000000" w:rsidRDefault="00000000" w:rsidRPr="00000000" w14:paraId="0000006D">
      <w:pPr>
        <w:tabs>
          <w:tab w:val="left" w:leader="none" w:pos="1200"/>
        </w:tabs>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6E">
      <w:pPr>
        <w:tabs>
          <w:tab w:val="left" w:leader="none" w:pos="1200"/>
        </w:tabs>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Week 5: - Friday 6</w:t>
      </w:r>
      <w:r w:rsidDel="00000000" w:rsidR="00000000" w:rsidRPr="00000000">
        <w:rPr>
          <w:rFonts w:ascii="Comic Sans MS" w:cs="Comic Sans MS" w:eastAsia="Comic Sans MS" w:hAnsi="Comic Sans MS"/>
          <w:b w:val="1"/>
          <w:bCs w:val="1"/>
          <w:sz w:val="24"/>
          <w:szCs w:val="24"/>
          <w:u w:val="single"/>
          <w:vertAlign w:val="superscript"/>
          <w:rtl w:val="0"/>
        </w:rPr>
        <w:t xml:space="preserve">th</w:t>
      </w:r>
      <w:r w:rsidDel="00000000" w:rsidR="00000000" w:rsidRPr="00000000">
        <w:rPr>
          <w:rFonts w:ascii="Comic Sans MS" w:cs="Comic Sans MS" w:eastAsia="Comic Sans MS" w:hAnsi="Comic Sans MS"/>
          <w:b w:val="1"/>
          <w:bCs w:val="1"/>
          <w:sz w:val="24"/>
          <w:szCs w:val="24"/>
          <w:u w:val="single"/>
          <w:rtl w:val="0"/>
        </w:rPr>
        <w:t xml:space="preserve"> February to Wednesday 11</w:t>
      </w:r>
      <w:r w:rsidDel="00000000" w:rsidR="00000000" w:rsidRPr="00000000">
        <w:rPr>
          <w:rFonts w:ascii="Comic Sans MS" w:cs="Comic Sans MS" w:eastAsia="Comic Sans MS" w:hAnsi="Comic Sans MS"/>
          <w:b w:val="1"/>
          <w:bCs w:val="1"/>
          <w:sz w:val="24"/>
          <w:szCs w:val="24"/>
          <w:u w:val="single"/>
          <w:vertAlign w:val="superscript"/>
          <w:rtl w:val="0"/>
        </w:rPr>
        <w:t xml:space="preserve">th</w:t>
      </w:r>
      <w:r w:rsidDel="00000000" w:rsidR="00000000" w:rsidRPr="00000000">
        <w:rPr>
          <w:rFonts w:ascii="Comic Sans MS" w:cs="Comic Sans MS" w:eastAsia="Comic Sans MS" w:hAnsi="Comic Sans MS"/>
          <w:b w:val="1"/>
          <w:bCs w:val="1"/>
          <w:sz w:val="24"/>
          <w:szCs w:val="24"/>
          <w:u w:val="single"/>
          <w:rtl w:val="0"/>
        </w:rPr>
        <w:t xml:space="preserve"> February</w:t>
      </w:r>
    </w:p>
    <w:tbl>
      <w:tblPr>
        <w:tblStyle w:val="Table5"/>
        <w:tblpPr w:leftFromText="180" w:rightFromText="180" w:topFromText="0" w:bottomFromText="0" w:vertAnchor="text" w:horzAnchor="text" w:tblpX="0" w:tblpY="257"/>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2"/>
        <w:gridCol w:w="3008"/>
        <w:gridCol w:w="2996"/>
        <w:tblGridChange w:id="0">
          <w:tblGrid>
            <w:gridCol w:w="3012"/>
            <w:gridCol w:w="3008"/>
            <w:gridCol w:w="2996"/>
          </w:tblGrid>
        </w:tblGridChange>
      </w:tblGrid>
      <w:tr>
        <w:trPr>
          <w:cantSplit w:val="0"/>
          <w:tblHeader w:val="0"/>
        </w:trPr>
        <w:tc>
          <w:tcPr/>
          <w:p w:rsidR="00000000" w:rsidDel="00000000" w:rsidP="00000000" w:rsidRDefault="00000000" w:rsidRPr="00000000" w14:paraId="0000006F">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70">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Reading</w:t>
            </w:r>
          </w:p>
        </w:tc>
        <w:tc>
          <w:tcPr/>
          <w:p w:rsidR="00000000" w:rsidDel="00000000" w:rsidP="00000000" w:rsidRDefault="00000000" w:rsidRPr="00000000" w14:paraId="00000071">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72">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Maths</w:t>
            </w:r>
          </w:p>
        </w:tc>
        <w:tc>
          <w:tcPr/>
          <w:p w:rsidR="00000000" w:rsidDel="00000000" w:rsidP="00000000" w:rsidRDefault="00000000" w:rsidRPr="00000000" w14:paraId="00000073">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Learning </w:t>
            </w:r>
          </w:p>
          <w:p w:rsidR="00000000" w:rsidDel="00000000" w:rsidP="00000000" w:rsidRDefault="00000000" w:rsidRPr="00000000" w14:paraId="00000074">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Spelling &amp; Vocabulary</w:t>
            </w:r>
          </w:p>
        </w:tc>
      </w:tr>
      <w:tr>
        <w:trPr>
          <w:cantSplit w:val="0"/>
          <w:tblHeader w:val="0"/>
        </w:trPr>
        <w:tc>
          <w:tcPr/>
          <w:p w:rsidR="00000000" w:rsidDel="00000000" w:rsidP="00000000" w:rsidRDefault="00000000" w:rsidRPr="00000000" w14:paraId="0000007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listen to your child read for at least 10 minutes each day 5 times a week.</w:t>
            </w:r>
          </w:p>
          <w:p w:rsidR="00000000" w:rsidDel="00000000" w:rsidP="00000000" w:rsidRDefault="00000000" w:rsidRPr="00000000" w14:paraId="0000007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help them understand what they are reading talk together about the book.</w:t>
            </w:r>
          </w:p>
          <w:p w:rsidR="00000000" w:rsidDel="00000000" w:rsidP="00000000" w:rsidRDefault="00000000" w:rsidRPr="00000000" w14:paraId="0000007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 wish to ask them questions about what they are reading this will help them to develop their comprehension skills.</w:t>
            </w:r>
          </w:p>
        </w:tc>
        <w:tc>
          <w:tcPr/>
          <w:p w:rsidR="00000000" w:rsidDel="00000000" w:rsidP="00000000" w:rsidRDefault="00000000" w:rsidRPr="00000000" w14:paraId="0000007A">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Maths Focus for this week is: Subtraction within 20. </w:t>
            </w:r>
          </w:p>
          <w:p w:rsidR="00000000" w:rsidDel="00000000" w:rsidP="00000000" w:rsidRDefault="00000000" w:rsidRPr="00000000" w14:paraId="0000007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C">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Things to do at home:</w:t>
            </w:r>
          </w:p>
          <w:p w:rsidR="00000000" w:rsidDel="00000000" w:rsidP="00000000" w:rsidRDefault="00000000" w:rsidRPr="00000000" w14:paraId="0000007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Using your numbers cards and counting items. Choose a number between 11-20 and subtract a smaller number from them. Use the small items to count out and subtract from. </w:t>
            </w:r>
          </w:p>
          <w:p w:rsidR="00000000" w:rsidDel="00000000" w:rsidP="00000000" w:rsidRDefault="00000000" w:rsidRPr="00000000" w14:paraId="0000007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Write subtraction equations.</w:t>
            </w:r>
          </w:p>
          <w:p w:rsidR="00000000" w:rsidDel="00000000" w:rsidP="00000000" w:rsidRDefault="00000000" w:rsidRPr="00000000" w14:paraId="0000007F">
            <w:pPr>
              <w:rPr>
                <w:rFonts w:ascii="Comic Sans MS" w:cs="Comic Sans MS" w:eastAsia="Comic Sans MS" w:hAnsi="Comic Sans MS"/>
                <w:i w:val="1"/>
                <w:iCs w:val="1"/>
              </w:rPr>
            </w:pPr>
            <w:r w:rsidDel="00000000" w:rsidR="00000000" w:rsidRPr="00000000">
              <w:rPr>
                <w:rtl w:val="0"/>
              </w:rPr>
            </w:r>
          </w:p>
        </w:tc>
        <w:tc>
          <w:tcPr/>
          <w:p w:rsidR="00000000" w:rsidDel="00000000" w:rsidP="00000000" w:rsidRDefault="00000000" w:rsidRPr="00000000" w14:paraId="00000080">
            <w:pPr>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Star Words:</w:t>
            </w:r>
          </w:p>
          <w:p w:rsidR="00000000" w:rsidDel="00000000" w:rsidP="00000000" w:rsidRDefault="00000000" w:rsidRPr="00000000" w14:paraId="00000081">
            <w:pP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82">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Repeat all of the words we have sent this half term. Look back at last term’s words too. </w:t>
            </w:r>
          </w:p>
          <w:p w:rsidR="00000000" w:rsidDel="00000000" w:rsidP="00000000" w:rsidRDefault="00000000" w:rsidRPr="00000000" w14:paraId="0000008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there are any words your child is still struggling to read and/or write please work on these.</w:t>
            </w:r>
          </w:p>
          <w:p w:rsidR="00000000" w:rsidDel="00000000" w:rsidP="00000000" w:rsidRDefault="00000000" w:rsidRPr="00000000" w14:paraId="00000085">
            <w:pPr>
              <w:rPr>
                <w:rFonts w:ascii="Comic Sans MS" w:cs="Comic Sans MS" w:eastAsia="Comic Sans MS" w:hAnsi="Comic Sans MS"/>
                <w:b w:val="1"/>
                <w:bCs w:val="1"/>
              </w:rPr>
            </w:pPr>
            <w:r w:rsidDel="00000000" w:rsidR="00000000" w:rsidRPr="00000000">
              <w:rPr>
                <w:rtl w:val="0"/>
              </w:rPr>
            </w:r>
          </w:p>
        </w:tc>
      </w:tr>
    </w:tbl>
    <w:p w:rsidR="00000000" w:rsidDel="00000000" w:rsidP="00000000" w:rsidRDefault="00000000" w:rsidRPr="00000000" w14:paraId="00000086">
      <w:pPr>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Half Term </w:t>
      </w:r>
    </w:p>
    <w:p w:rsidR="00000000" w:rsidDel="00000000" w:rsidP="00000000" w:rsidRDefault="00000000" w:rsidRPr="00000000" w14:paraId="00000087">
      <w:pPr>
        <w:rPr>
          <w:rFonts w:ascii="Comic Sans MS" w:cs="Comic Sans MS" w:eastAsia="Comic Sans MS" w:hAnsi="Comic Sans MS"/>
          <w:b w:val="1"/>
          <w:bCs w:val="1"/>
          <w:sz w:val="24"/>
          <w:szCs w:val="24"/>
          <w:u w:val="single"/>
        </w:rPr>
      </w:pPr>
      <w:r w:rsidDel="00000000" w:rsidR="00000000" w:rsidRPr="00000000">
        <w:rPr>
          <w:rFonts w:ascii="Comic Sans MS" w:cs="Comic Sans MS" w:eastAsia="Comic Sans MS" w:hAnsi="Comic Sans MS"/>
          <w:b w:val="1"/>
          <w:bCs w:val="1"/>
          <w:sz w:val="24"/>
          <w:szCs w:val="24"/>
          <w:u w:val="single"/>
          <w:rtl w:val="0"/>
        </w:rPr>
        <w:t xml:space="preserve">Here are some ideas for extra activities if you would like them:</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Make a fact file about a native British animal, </w:t>
      </w:r>
      <w:r w:rsidDel="00000000" w:rsidR="00000000" w:rsidRPr="00000000">
        <w:rPr>
          <w:rFonts w:ascii="Comic Sans MS" w:cs="Comic Sans MS" w:eastAsia="Comic Sans MS" w:hAnsi="Comic Sans MS"/>
          <w:sz w:val="24"/>
          <w:szCs w:val="24"/>
          <w:rtl w:val="0"/>
        </w:rPr>
        <w:t xml:space="preserve">including</w:t>
      </w:r>
      <w:r w:rsidDel="00000000" w:rsidR="00000000" w:rsidRPr="00000000">
        <w:rPr>
          <w:rFonts w:ascii="Comic Sans MS" w:cs="Comic Sans MS" w:eastAsia="Comic Sans MS" w:hAnsi="Comic Sans MS"/>
          <w:color w:val="000000"/>
          <w:sz w:val="24"/>
          <w:szCs w:val="24"/>
          <w:rtl w:val="0"/>
        </w:rPr>
        <w:t xml:space="preserve"> information about its habitat, food, behaviour, what it looks like and how big it is.</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Go on a nature walk and look how nature has changed in the winter.</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Read three of your favourite stories and write a book review for one of them.</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firstLine="0"/>
        <w:rPr>
          <w:rFonts w:ascii="Comic Sans MS" w:cs="Comic Sans MS" w:eastAsia="Comic Sans MS" w:hAnsi="Comic Sans MS"/>
          <w:sz w:val="4"/>
          <w:szCs w:val="4"/>
        </w:rPr>
      </w:pPr>
      <w:r w:rsidDel="00000000" w:rsidR="00000000" w:rsidRPr="00000000">
        <w:rPr>
          <w:rtl w:val="0"/>
        </w:rPr>
      </w:r>
    </w:p>
    <w:p w:rsidR="00000000" w:rsidDel="00000000" w:rsidP="00000000" w:rsidRDefault="00000000" w:rsidRPr="00000000" w14:paraId="0000008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 have any problem please don’t hesitate to come and speak to us. </w:t>
      </w:r>
    </w:p>
    <w:p w:rsidR="00000000" w:rsidDel="00000000" w:rsidP="00000000" w:rsidRDefault="00000000" w:rsidRPr="00000000" w14:paraId="0000008D">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Thank you for your continued support</w:t>
      </w:r>
    </w:p>
    <w:p w:rsidR="00000000" w:rsidDel="00000000" w:rsidP="00000000" w:rsidRDefault="00000000" w:rsidRPr="00000000" w14:paraId="0000008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Year One Team </w:t>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4p4gsw5zsra8cS6fhq9K+bz1Q==">CgMxLjA4AHIhMUtXVHViTnZpVGF1dkdOS0wwZi1sM2tRb0cxQ1NCUEFN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2024-12-12T16:16:00Z</dcterms:created>
  <dc:creator>Victoria Clark</dc:creator>
</cp:coreProperties>
</file>